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4D0B47D4" w:rsidR="00195FA8" w:rsidRDefault="00897DE7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הוצלר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י</w:t>
      </w:r>
      <w:r w:rsidR="00CD4798" w:rsidRPr="00CD4798">
        <w:rPr>
          <w:rFonts w:asciiTheme="minorBidi" w:eastAsia="Calibri" w:hAnsiTheme="minorBidi"/>
          <w:rtl/>
        </w:rPr>
        <w:t>'</w:t>
      </w:r>
      <w:r w:rsidR="0018078F">
        <w:rPr>
          <w:rFonts w:asciiTheme="minorBidi" w:eastAsia="Calibri" w:hAnsiTheme="minorBidi" w:hint="cs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>(202</w:t>
      </w:r>
      <w:r w:rsidR="0018078F">
        <w:rPr>
          <w:rFonts w:asciiTheme="minorBidi" w:eastAsia="Calibri" w:hAnsiTheme="minorBidi" w:hint="cs"/>
          <w:rtl/>
        </w:rPr>
        <w:t>5</w:t>
      </w:r>
      <w:r w:rsidR="00195FA8" w:rsidRPr="00195FA8">
        <w:rPr>
          <w:rFonts w:asciiTheme="minorBidi" w:eastAsia="Calibri" w:hAnsiTheme="minorBidi"/>
          <w:rtl/>
        </w:rPr>
        <w:t xml:space="preserve">). </w:t>
      </w:r>
      <w:r w:rsidRPr="00897DE7">
        <w:rPr>
          <w:rFonts w:asciiTheme="minorBidi" w:eastAsia="Calibri" w:hAnsiTheme="minorBidi" w:cs="Arial"/>
          <w:rtl/>
        </w:rPr>
        <w:t>איתור, קידום וטיפוח כישרונות לספורט פראלימפי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="00195FA8" w:rsidRPr="0018078F">
        <w:rPr>
          <w:rFonts w:asciiTheme="minorBidi" w:eastAsia="Calibri" w:hAnsiTheme="minorBidi"/>
          <w:rtl/>
        </w:rPr>
        <w:t>יד</w:t>
      </w:r>
      <w:r w:rsidR="00195FA8" w:rsidRPr="00195FA8">
        <w:rPr>
          <w:rFonts w:asciiTheme="minorBidi" w:eastAsia="Calibri" w:hAnsiTheme="minorBidi"/>
          <w:rtl/>
        </w:rPr>
        <w:t>(</w:t>
      </w:r>
      <w:r w:rsidR="00ED6ECA">
        <w:rPr>
          <w:rFonts w:asciiTheme="minorBidi" w:eastAsia="Calibri" w:hAnsiTheme="minorBidi" w:hint="cs"/>
          <w:rtl/>
        </w:rPr>
        <w:t>4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 w:rsidR="0018078F">
        <w:rPr>
          <w:rFonts w:asciiTheme="minorBidi" w:eastAsia="Calibri" w:hAnsiTheme="minorBidi" w:hint="cs"/>
          <w:rtl/>
        </w:rPr>
        <w:t>4</w:t>
      </w:r>
      <w:r>
        <w:rPr>
          <w:rFonts w:asciiTheme="minorBidi" w:eastAsia="Calibri" w:hAnsiTheme="minorBidi" w:hint="cs"/>
          <w:rtl/>
        </w:rPr>
        <w:t>29</w:t>
      </w:r>
      <w:r w:rsidR="00195FA8" w:rsidRPr="00CD4798">
        <w:rPr>
          <w:rFonts w:asciiTheme="minorBidi" w:eastAsia="Calibri" w:hAnsiTheme="minorBidi"/>
          <w:rtl/>
        </w:rPr>
        <w:t>–</w:t>
      </w:r>
      <w:r w:rsidR="0018078F">
        <w:rPr>
          <w:rFonts w:asciiTheme="minorBidi" w:eastAsia="Calibri" w:hAnsiTheme="minorBidi" w:hint="cs"/>
          <w:rtl/>
        </w:rPr>
        <w:t>4</w:t>
      </w:r>
      <w:r>
        <w:rPr>
          <w:rFonts w:asciiTheme="minorBidi" w:eastAsia="Calibri" w:hAnsiTheme="minorBidi" w:hint="cs"/>
          <w:rtl/>
        </w:rPr>
        <w:t>53</w:t>
      </w:r>
      <w:r w:rsidR="00195FA8" w:rsidRPr="00195FA8">
        <w:rPr>
          <w:rFonts w:asciiTheme="minorBidi" w:eastAsia="Calibri" w:hAnsiTheme="minorBidi"/>
          <w:rtl/>
        </w:rPr>
        <w:t>.</w:t>
      </w:r>
    </w:p>
    <w:p w14:paraId="46F07EA9" w14:textId="77777777" w:rsidR="0018078F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gutterAtTop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8078F"/>
    <w:rsid w:val="00195FA8"/>
    <w:rsid w:val="002B16A9"/>
    <w:rsid w:val="00534BE1"/>
    <w:rsid w:val="00554A63"/>
    <w:rsid w:val="00644B38"/>
    <w:rsid w:val="00676FE9"/>
    <w:rsid w:val="00897DE7"/>
    <w:rsid w:val="00A40822"/>
    <w:rsid w:val="00AE74AE"/>
    <w:rsid w:val="00CB315B"/>
    <w:rsid w:val="00CD4798"/>
    <w:rsid w:val="00CF1CF9"/>
    <w:rsid w:val="00ED6ECA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75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2025-07-28T08:56:00Z</dcterms:created>
  <dcterms:modified xsi:type="dcterms:W3CDTF">2025-07-28T10:03:00Z</dcterms:modified>
</cp:coreProperties>
</file>